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EC1" w:rsidRPr="00372D09" w:rsidRDefault="00DC3EC1" w:rsidP="00DC3EC1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DC3EC1" w:rsidRPr="00380A48" w:rsidTr="00DC3EC1">
        <w:trPr>
          <w:trHeight w:hRule="exact" w:val="411"/>
        </w:trPr>
        <w:tc>
          <w:tcPr>
            <w:tcW w:w="10982" w:type="dxa"/>
            <w:gridSpan w:val="4"/>
          </w:tcPr>
          <w:p w:rsidR="00DC3EC1" w:rsidRPr="00CA195F" w:rsidRDefault="00DC3EC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DC3EC1" w:rsidRPr="00380A48" w:rsidTr="00DC3EC1">
        <w:trPr>
          <w:trHeight w:hRule="exact" w:val="326"/>
        </w:trPr>
        <w:tc>
          <w:tcPr>
            <w:tcW w:w="630" w:type="dxa"/>
          </w:tcPr>
          <w:p w:rsidR="00DC3EC1" w:rsidRPr="00CA195F" w:rsidRDefault="00DC3EC1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DC3EC1" w:rsidRPr="00CA195F" w:rsidRDefault="00DC3EC1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DC3EC1" w:rsidRPr="00CA195F" w:rsidRDefault="00DC3EC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DC3EC1" w:rsidRPr="00CA195F" w:rsidRDefault="00DC3EC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DC3EC1" w:rsidRPr="00380A48" w:rsidTr="00DC3EC1">
        <w:trPr>
          <w:trHeight w:hRule="exact" w:val="6265"/>
        </w:trPr>
        <w:tc>
          <w:tcPr>
            <w:tcW w:w="630" w:type="dxa"/>
          </w:tcPr>
          <w:p w:rsidR="00DC3EC1" w:rsidRPr="00380A48" w:rsidRDefault="00DC3EC1" w:rsidP="00CC6CC1">
            <w:pPr>
              <w:spacing w:after="0" w:line="240" w:lineRule="auto"/>
              <w:rPr>
                <w:rFonts w:ascii="Mangal" w:hAnsi="Mangal" w:cs="Mangal"/>
                <w:sz w:val="18"/>
                <w:szCs w:val="18"/>
              </w:rPr>
            </w:pPr>
            <w:r>
              <w:rPr>
                <w:rFonts w:ascii="Mangal" w:hAnsi="Mangal" w:cs="Mangal"/>
                <w:sz w:val="18"/>
                <w:szCs w:val="18"/>
              </w:rPr>
              <w:t>3</w:t>
            </w:r>
          </w:p>
        </w:tc>
        <w:tc>
          <w:tcPr>
            <w:tcW w:w="1350" w:type="dxa"/>
          </w:tcPr>
          <w:p w:rsidR="00DC3EC1" w:rsidRPr="00AB5923" w:rsidRDefault="00DC3EC1" w:rsidP="00CC6CC1">
            <w:pPr>
              <w:spacing w:after="0"/>
              <w:rPr>
                <w:rFonts w:ascii="DVOT-Yogesh" w:hAnsi="DVOT-Yogesh" w:cs="DVOT-Yogesh"/>
                <w:sz w:val="20"/>
              </w:rPr>
            </w:pP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जि</w:t>
            </w:r>
            <w:r w:rsidRPr="003C3873">
              <w:rPr>
                <w:rFonts w:ascii="DVOT-Yogesh" w:hAnsi="DVOT-Yogesh" w:cs="DVOT-Yogesh"/>
                <w:sz w:val="20"/>
              </w:rPr>
              <w:t>.</w:t>
            </w:r>
            <w:r w:rsidRPr="003C3873">
              <w:rPr>
                <w:rFonts w:ascii="DVOT-Yogesh" w:hAnsi="DVOT-Yogesh" w:cs="DVOT-Yogesh" w:hint="cs"/>
                <w:sz w:val="20"/>
              </w:rPr>
              <w:t>प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. </w:t>
            </w:r>
            <w:r w:rsidRPr="003C3873">
              <w:rPr>
                <w:rFonts w:ascii="DVOT-Yogesh" w:hAnsi="DVOT-Yogesh" w:cs="DVOT-Yogesh" w:hint="cs"/>
                <w:sz w:val="20"/>
              </w:rPr>
              <w:t>२०</w:t>
            </w:r>
            <w:r w:rsidRPr="003C3873">
              <w:rPr>
                <w:rFonts w:ascii="DVOT-Yogesh" w:hAnsi="DVOT-Yogesh" w:cs="DVOT-Yogesh"/>
                <w:sz w:val="20"/>
              </w:rPr>
              <w:t xml:space="preserve">%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सेस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अनुदानातून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स्मशान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भुमित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शेड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बांधणेसाठी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अर्थसहाय्य</w:t>
            </w:r>
            <w:proofErr w:type="spellEnd"/>
            <w:r w:rsidRPr="003C3873"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 w:hint="cs"/>
                <w:sz w:val="20"/>
              </w:rPr>
              <w:t>देणे</w:t>
            </w:r>
            <w:proofErr w:type="spellEnd"/>
          </w:p>
        </w:tc>
        <w:tc>
          <w:tcPr>
            <w:tcW w:w="3602" w:type="dxa"/>
          </w:tcPr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सेस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अनुदानातून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मागासवर्गियांसाठी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स्मशानभुमीत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शेड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बांधणेसाठी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अर्थसहाय्य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देणे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आमच्या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ग्रामपंचायती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क्षेत्रात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असणा-या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वस्तीत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व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त्यासाठी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अर्थसहाय्य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देते</w:t>
            </w:r>
            <w:proofErr w:type="spellEnd"/>
          </w:p>
        </w:tc>
        <w:tc>
          <w:tcPr>
            <w:tcW w:w="5400" w:type="dxa"/>
          </w:tcPr>
          <w:p w:rsidR="00DC3EC1" w:rsidRPr="00BE556D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०१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मागासवर्गीय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लोकांचा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मागणी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अर्ज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BE556D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०२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मागास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वर्गिय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वस्तीची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लोकसंख्या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ग्रामसेवक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यांचा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दाखला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०३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स्मशानभुमिचा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उपयोग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मागसवर्गीयांना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होणार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असलेबाबचा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सरपंच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व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ग्रामसेवक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यांचे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संयुक्त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सहीचा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>दाखला</w:t>
            </w:r>
            <w:proofErr w:type="spellEnd"/>
            <w:r w:rsidRPr="00BE556D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स्मशानशेडसाठी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जमिनीचा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७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बक्षिसपत्र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कडे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स्मशानभूमीची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नोंद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मालमत्ता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रजिस्टर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जोडणे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उपअभियंता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बांधकाम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कडील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रु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४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००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लाख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मर्या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>दे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शेडचे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अनुदानापेक्षा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जादा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खर्च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स्वतःच्या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उत्पन्नातून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करील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पं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शेड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योजनेसाठी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शासनाकडून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कोणत्याही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योजतून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प्रस्तावित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नसलेबाबत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नसले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आदेश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प्राप्त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झालेपासून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एक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महिन्याचे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आत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करीत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DC3EC1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शेड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करणेबाबत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ग्रामपंचायतीचा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DC3EC1" w:rsidRPr="00AB5923" w:rsidRDefault="00DC3EC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स्मशान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शेड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बांधणेसाठी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परवानग</w:t>
            </w:r>
            <w:proofErr w:type="gramStart"/>
            <w:r w:rsidRPr="00AB5923">
              <w:rPr>
                <w:rFonts w:ascii="DVOT-Yogesh" w:hAnsi="DVOT-Yogesh" w:cs="DVOT-Yogesh" w:hint="cs"/>
                <w:bCs/>
                <w:sz w:val="20"/>
                <w:szCs w:val="22"/>
              </w:rPr>
              <w:t>ी</w:t>
            </w:r>
            <w:proofErr w:type="spellEnd"/>
            <w:r w:rsidRPr="00AB592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proofErr w:type="gramEnd"/>
          </w:p>
          <w:p w:rsidR="00DC3EC1" w:rsidRPr="002238E2" w:rsidRDefault="00DC3EC1" w:rsidP="00CC6CC1">
            <w:pPr>
              <w:spacing w:after="0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</w:tr>
    </w:tbl>
    <w:p w:rsidR="00EE5A6E" w:rsidRDefault="00EE5A6E">
      <w:bookmarkStart w:id="0" w:name="_GoBack"/>
      <w:bookmarkEnd w:id="0"/>
    </w:p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B8D"/>
    <w:rsid w:val="00674B8D"/>
    <w:rsid w:val="00DC3EC1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C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C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2025-01-31T05:30:00Z</dcterms:created>
  <dcterms:modified xsi:type="dcterms:W3CDTF">2025-01-31T05:32:00Z</dcterms:modified>
</cp:coreProperties>
</file>